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5365" w14:textId="77777777" w:rsidR="007E47C9" w:rsidRPr="007E47C9" w:rsidRDefault="007E47C9" w:rsidP="007E47C9">
      <w:pPr>
        <w:keepNext/>
        <w:spacing w:after="240" w:line="240" w:lineRule="auto"/>
        <w:jc w:val="center"/>
        <w:outlineLvl w:val="0"/>
        <w:rPr>
          <w:rFonts w:ascii="Arial" w:eastAsia="Times New Roman" w:hAnsi="Arial" w:cs="Arial"/>
          <w:b/>
          <w:bCs/>
          <w:kern w:val="32"/>
          <w:sz w:val="32"/>
          <w:szCs w:val="32"/>
          <w:lang w:val="la-Latn" w:eastAsia="it-IT"/>
        </w:rPr>
      </w:pPr>
      <w:bookmarkStart w:id="0" w:name="_Toc312863783"/>
      <w:bookmarkStart w:id="1" w:name="_Toc94189821"/>
      <w:r w:rsidRPr="007E47C9">
        <w:rPr>
          <w:rFonts w:ascii="Arial" w:eastAsia="Times New Roman" w:hAnsi="Arial" w:cs="Arial"/>
          <w:b/>
          <w:bCs/>
          <w:kern w:val="32"/>
          <w:sz w:val="32"/>
          <w:szCs w:val="32"/>
          <w:lang w:val="la-Latn" w:eastAsia="it-IT"/>
        </w:rPr>
        <w:t>Ora pro nobis Deum, alleluia</w:t>
      </w:r>
      <w:bookmarkEnd w:id="0"/>
      <w:bookmarkEnd w:id="1"/>
    </w:p>
    <w:p w14:paraId="242B020A" w14:textId="012F18DF" w:rsidR="007E47C9" w:rsidRPr="005107E2" w:rsidRDefault="00BB69E5" w:rsidP="008F362D">
      <w:pPr>
        <w:spacing w:after="120" w:line="360" w:lineRule="auto"/>
        <w:jc w:val="both"/>
        <w:rPr>
          <w:rFonts w:ascii="Arial" w:eastAsia="Times New Roman" w:hAnsi="Arial" w:cs="Arial"/>
          <w:sz w:val="28"/>
          <w:szCs w:val="28"/>
          <w:lang w:val="en-GB" w:eastAsia="it-IT"/>
        </w:rPr>
      </w:pPr>
      <w:r w:rsidRPr="005107E2">
        <w:rPr>
          <w:rFonts w:ascii="Arial" w:eastAsia="Times New Roman" w:hAnsi="Arial" w:cs="Arial"/>
          <w:sz w:val="28"/>
          <w:szCs w:val="28"/>
          <w:lang w:val="en-GB" w:eastAsia="it-IT"/>
        </w:rPr>
        <w:t xml:space="preserve">The Church announces the Virgin Mary the mystery that was fulfilled in her Son, in the One She has deserved to carry in her womb and invites Her to rejoice, be delighted, exult. Now she asks Her to pray God for us. It is righteous for us to ask ourselves what the relation between the announcing of the resurrection of Christ to the Virgin Mary and the request of prayer that the Church turns to Her now is. In hindsight, the relation exists and is clothed with a great theological value for us. When the human person dies, if one is holy, only the soul is before God, the body is in the tomb. An essential part of the person lacks. It is as his life were truncated, shattered. The body is not a useless event for the soul, once it is in heaven. It is its own life. This is why the souls of the righteous asks the Lord to hasten the day of the resurrection of their bodies. Without body, their joy is not complete, perfect, for their humanity is not perfect, complete. It is divided, in death. The soul, without the body, is as if it has lost an essential part of its vitality. </w:t>
      </w:r>
      <w:r w:rsidR="005107E2" w:rsidRPr="005107E2">
        <w:rPr>
          <w:rFonts w:ascii="Arial" w:eastAsia="Times New Roman" w:hAnsi="Arial" w:cs="Arial"/>
          <w:sz w:val="28"/>
          <w:szCs w:val="28"/>
          <w:lang w:val="en-GB" w:eastAsia="it-IT"/>
        </w:rPr>
        <w:t xml:space="preserve">Corporeity lacks. </w:t>
      </w:r>
    </w:p>
    <w:p w14:paraId="587DE3B8" w14:textId="598DD40E" w:rsidR="00193AEB" w:rsidRPr="00193AEB" w:rsidRDefault="005107E2" w:rsidP="00193AEB">
      <w:pPr>
        <w:spacing w:after="120" w:line="360" w:lineRule="auto"/>
        <w:jc w:val="both"/>
        <w:rPr>
          <w:rFonts w:ascii="Arial" w:eastAsia="Times New Roman" w:hAnsi="Arial" w:cs="Arial"/>
          <w:i/>
          <w:sz w:val="28"/>
          <w:szCs w:val="28"/>
          <w:lang w:val="en-GB" w:eastAsia="it-IT"/>
        </w:rPr>
      </w:pPr>
      <w:r w:rsidRPr="005107E2">
        <w:rPr>
          <w:rFonts w:ascii="Arial" w:eastAsia="Times New Roman" w:hAnsi="Arial" w:cs="Arial"/>
          <w:sz w:val="28"/>
          <w:szCs w:val="28"/>
          <w:lang w:val="en-GB" w:eastAsia="it-IT"/>
        </w:rPr>
        <w:t xml:space="preserve">When we pray a Saint of Heaven, we turn to his </w:t>
      </w:r>
      <w:proofErr w:type="gramStart"/>
      <w:r w:rsidRPr="005107E2">
        <w:rPr>
          <w:rFonts w:ascii="Arial" w:eastAsia="Times New Roman" w:hAnsi="Arial" w:cs="Arial"/>
          <w:sz w:val="28"/>
          <w:szCs w:val="28"/>
          <w:lang w:val="en-GB" w:eastAsia="it-IT"/>
        </w:rPr>
        <w:t>soul</w:t>
      </w:r>
      <w:proofErr w:type="gramEnd"/>
      <w:r w:rsidRPr="005107E2">
        <w:rPr>
          <w:rFonts w:ascii="Arial" w:eastAsia="Times New Roman" w:hAnsi="Arial" w:cs="Arial"/>
          <w:sz w:val="28"/>
          <w:szCs w:val="28"/>
          <w:lang w:val="en-GB" w:eastAsia="it-IT"/>
        </w:rPr>
        <w:t xml:space="preserve"> and it is deprived of its body. Without body, it is as if it did not understand our pray</w:t>
      </w:r>
      <w:r>
        <w:rPr>
          <w:rFonts w:ascii="Arial" w:eastAsia="Times New Roman" w:hAnsi="Arial" w:cs="Arial"/>
          <w:sz w:val="28"/>
          <w:szCs w:val="28"/>
          <w:lang w:val="en-GB" w:eastAsia="it-IT"/>
        </w:rPr>
        <w:t xml:space="preserve">er entirely. </w:t>
      </w:r>
      <w:r w:rsidRPr="005107E2">
        <w:rPr>
          <w:rFonts w:ascii="Arial" w:eastAsia="Times New Roman" w:hAnsi="Arial" w:cs="Arial"/>
          <w:sz w:val="28"/>
          <w:szCs w:val="28"/>
          <w:lang w:val="en-GB" w:eastAsia="it-IT"/>
        </w:rPr>
        <w:t>Something lacks. That body that knows suffering, sorrow, hunger, nakedness, loneliness, sadness, grief, abandonment, all injustice lacks. It is as if our prayer were not understood in its truth, since the soul lacks a part of its truth. Partial truth understands things partially. While total truth entirely understands every need flowing from the heart of the desolate, tired, burdened humanity. The Ch</w:t>
      </w:r>
      <w:r>
        <w:rPr>
          <w:rFonts w:ascii="Arial" w:eastAsia="Times New Roman" w:hAnsi="Arial" w:cs="Arial"/>
          <w:sz w:val="28"/>
          <w:szCs w:val="28"/>
          <w:lang w:val="en-GB" w:eastAsia="it-IT"/>
        </w:rPr>
        <w:t>ur</w:t>
      </w:r>
      <w:r w:rsidRPr="005107E2">
        <w:rPr>
          <w:rFonts w:ascii="Arial" w:eastAsia="Times New Roman" w:hAnsi="Arial" w:cs="Arial"/>
          <w:sz w:val="28"/>
          <w:szCs w:val="28"/>
          <w:lang w:val="en-GB" w:eastAsia="it-IT"/>
        </w:rPr>
        <w:t xml:space="preserve">ch reassures the Virgin Mary, asking Her to pray God for us. The God She must pray is her Only Begotten Son. No prayer can raise to the Father but through the means of Christ Jesus. However, Jesus is not </w:t>
      </w:r>
      <w:r w:rsidRPr="005107E2">
        <w:rPr>
          <w:rFonts w:ascii="Arial" w:eastAsia="Times New Roman" w:hAnsi="Arial" w:cs="Arial"/>
          <w:sz w:val="28"/>
          <w:szCs w:val="28"/>
          <w:lang w:val="en-GB" w:eastAsia="it-IT"/>
        </w:rPr>
        <w:lastRenderedPageBreak/>
        <w:t>only soul in Heaven, soul united to the divine Person. He is in the fullness of his true humanity, that humanity that has experienced all the human misery on our earth. He has not known only sin. He has lived everything else in his body. The Letter to the Hebrew precisely deals with this experience, an experience capable of piety, mercy, forgiveness, assistance, help, comfort, solace, hope:</w:t>
      </w:r>
      <w:r>
        <w:rPr>
          <w:rFonts w:ascii="Arial" w:eastAsia="Times New Roman" w:hAnsi="Arial" w:cs="Arial"/>
          <w:sz w:val="28"/>
          <w:szCs w:val="28"/>
          <w:lang w:val="en-GB" w:eastAsia="it-IT"/>
        </w:rPr>
        <w:t xml:space="preserve"> </w:t>
      </w:r>
      <w:r w:rsidR="007E47C9" w:rsidRPr="005107E2">
        <w:rPr>
          <w:rFonts w:ascii="Arial" w:eastAsia="Times New Roman" w:hAnsi="Arial" w:cs="Arial"/>
          <w:i/>
          <w:sz w:val="28"/>
          <w:szCs w:val="28"/>
          <w:lang w:val="en-GB" w:eastAsia="it-IT"/>
        </w:rPr>
        <w:t>“</w:t>
      </w:r>
      <w:r w:rsidR="00193AEB" w:rsidRPr="005107E2">
        <w:rPr>
          <w:rFonts w:ascii="Arial" w:eastAsia="Times New Roman" w:hAnsi="Arial" w:cs="Arial"/>
          <w:i/>
          <w:sz w:val="28"/>
          <w:szCs w:val="28"/>
          <w:lang w:val="en-GB" w:eastAsia="it-IT"/>
        </w:rPr>
        <w:t>For it was not to angels that he subjected the world to come, of which we are speaking.</w:t>
      </w:r>
      <w:r w:rsidR="00193AEB" w:rsidRPr="005107E2">
        <w:rPr>
          <w:rFonts w:ascii="Arial" w:eastAsia="Times New Roman" w:hAnsi="Arial" w:cs="Arial"/>
          <w:i/>
          <w:sz w:val="28"/>
          <w:szCs w:val="28"/>
          <w:lang w:val="en-GB" w:eastAsia="it-IT"/>
        </w:rPr>
        <w:t xml:space="preserve"> </w:t>
      </w:r>
      <w:r w:rsidR="00193AEB" w:rsidRPr="00193AEB">
        <w:rPr>
          <w:rFonts w:ascii="Arial" w:eastAsia="Times New Roman" w:hAnsi="Arial" w:cs="Arial"/>
          <w:i/>
          <w:sz w:val="28"/>
          <w:szCs w:val="28"/>
          <w:lang w:val="en-GB" w:eastAsia="it-IT"/>
        </w:rPr>
        <w:t>Instead, someone has testified somewhere: "What is man that you are mindful of him, or the son of man that you care for him?</w:t>
      </w:r>
      <w:r w:rsidR="00193AEB">
        <w:rPr>
          <w:rFonts w:ascii="Arial" w:eastAsia="Times New Roman" w:hAnsi="Arial" w:cs="Arial"/>
          <w:i/>
          <w:sz w:val="28"/>
          <w:szCs w:val="28"/>
          <w:lang w:val="en-GB" w:eastAsia="it-IT"/>
        </w:rPr>
        <w:t xml:space="preserve"> </w:t>
      </w:r>
      <w:r w:rsidR="00193AEB" w:rsidRPr="00193AEB">
        <w:rPr>
          <w:rFonts w:ascii="Arial" w:eastAsia="Times New Roman" w:hAnsi="Arial" w:cs="Arial"/>
          <w:i/>
          <w:sz w:val="28"/>
          <w:szCs w:val="28"/>
          <w:lang w:val="en-GB" w:eastAsia="it-IT"/>
        </w:rPr>
        <w:t xml:space="preserve">You made him for a little while lower than the angels; you crowned him with glory and </w:t>
      </w:r>
      <w:proofErr w:type="spellStart"/>
      <w:r w:rsidR="00193AEB" w:rsidRPr="00193AEB">
        <w:rPr>
          <w:rFonts w:ascii="Arial" w:eastAsia="Times New Roman" w:hAnsi="Arial" w:cs="Arial"/>
          <w:i/>
          <w:sz w:val="28"/>
          <w:szCs w:val="28"/>
          <w:lang w:val="en-GB" w:eastAsia="it-IT"/>
        </w:rPr>
        <w:t>honor</w:t>
      </w:r>
      <w:proofErr w:type="spellEnd"/>
      <w:r w:rsidR="00193AEB" w:rsidRPr="00193AEB">
        <w:rPr>
          <w:rFonts w:ascii="Arial" w:eastAsia="Times New Roman" w:hAnsi="Arial" w:cs="Arial"/>
          <w:i/>
          <w:sz w:val="28"/>
          <w:szCs w:val="28"/>
          <w:lang w:val="en-GB" w:eastAsia="it-IT"/>
        </w:rPr>
        <w:t>,</w:t>
      </w:r>
      <w:r w:rsidR="00193AEB">
        <w:rPr>
          <w:rFonts w:ascii="Arial" w:eastAsia="Times New Roman" w:hAnsi="Arial" w:cs="Arial"/>
          <w:i/>
          <w:sz w:val="28"/>
          <w:szCs w:val="28"/>
          <w:lang w:val="en-GB" w:eastAsia="it-IT"/>
        </w:rPr>
        <w:t xml:space="preserve"> </w:t>
      </w:r>
      <w:r w:rsidR="00193AEB" w:rsidRPr="00193AEB">
        <w:rPr>
          <w:rFonts w:ascii="Arial" w:eastAsia="Times New Roman" w:hAnsi="Arial" w:cs="Arial"/>
          <w:i/>
          <w:sz w:val="28"/>
          <w:szCs w:val="28"/>
          <w:lang w:val="en-GB" w:eastAsia="it-IT"/>
        </w:rPr>
        <w:t>subjecting all things under his feet." In "subjecting" all things (to him), he left nothing not "subject to him." Yet at present we do not see "all things subject to him,"</w:t>
      </w:r>
      <w:r w:rsidR="00193AEB">
        <w:rPr>
          <w:rFonts w:ascii="Arial" w:eastAsia="Times New Roman" w:hAnsi="Arial" w:cs="Arial"/>
          <w:i/>
          <w:sz w:val="28"/>
          <w:szCs w:val="28"/>
          <w:lang w:val="en-GB" w:eastAsia="it-IT"/>
        </w:rPr>
        <w:t xml:space="preserve"> </w:t>
      </w:r>
      <w:r w:rsidR="00193AEB" w:rsidRPr="00193AEB">
        <w:rPr>
          <w:rFonts w:ascii="Arial" w:eastAsia="Times New Roman" w:hAnsi="Arial" w:cs="Arial"/>
          <w:i/>
          <w:sz w:val="28"/>
          <w:szCs w:val="28"/>
          <w:lang w:val="en-GB" w:eastAsia="it-IT"/>
        </w:rPr>
        <w:t xml:space="preserve">but we do see Jesus "crowned with glory and </w:t>
      </w:r>
      <w:proofErr w:type="spellStart"/>
      <w:r w:rsidR="00193AEB" w:rsidRPr="00193AEB">
        <w:rPr>
          <w:rFonts w:ascii="Arial" w:eastAsia="Times New Roman" w:hAnsi="Arial" w:cs="Arial"/>
          <w:i/>
          <w:sz w:val="28"/>
          <w:szCs w:val="28"/>
          <w:lang w:val="en-GB" w:eastAsia="it-IT"/>
        </w:rPr>
        <w:t>honor</w:t>
      </w:r>
      <w:proofErr w:type="spellEnd"/>
      <w:r w:rsidR="00193AEB" w:rsidRPr="00193AEB">
        <w:rPr>
          <w:rFonts w:ascii="Arial" w:eastAsia="Times New Roman" w:hAnsi="Arial" w:cs="Arial"/>
          <w:i/>
          <w:sz w:val="28"/>
          <w:szCs w:val="28"/>
          <w:lang w:val="en-GB" w:eastAsia="it-IT"/>
        </w:rPr>
        <w:t>" because he suffered death, he who "for a little while" was made "lower than the angels," that by the grace of God he might taste death for everyone.</w:t>
      </w:r>
      <w:r w:rsidR="00193AEB" w:rsidRPr="00193AEB">
        <w:rPr>
          <w:rFonts w:ascii="Arial" w:eastAsia="Times New Roman" w:hAnsi="Arial" w:cs="Arial"/>
          <w:i/>
          <w:sz w:val="28"/>
          <w:szCs w:val="28"/>
          <w:lang w:val="en-GB" w:eastAsia="it-IT"/>
        </w:rPr>
        <w:t xml:space="preserve"> </w:t>
      </w:r>
    </w:p>
    <w:p w14:paraId="20FA03E4" w14:textId="57039D6B" w:rsidR="007E47C9" w:rsidRPr="00193AEB" w:rsidRDefault="00193AEB" w:rsidP="008F362D">
      <w:pPr>
        <w:spacing w:after="120" w:line="360" w:lineRule="auto"/>
        <w:jc w:val="both"/>
        <w:rPr>
          <w:rFonts w:ascii="Arial" w:eastAsia="Times New Roman" w:hAnsi="Arial" w:cs="Arial"/>
          <w:i/>
          <w:sz w:val="28"/>
          <w:szCs w:val="28"/>
          <w:lang w:val="en-GB" w:eastAsia="it-IT"/>
        </w:rPr>
      </w:pPr>
      <w:r w:rsidRPr="00193AEB">
        <w:rPr>
          <w:rFonts w:ascii="Arial" w:eastAsia="Times New Roman" w:hAnsi="Arial" w:cs="Arial"/>
          <w:i/>
          <w:sz w:val="28"/>
          <w:szCs w:val="28"/>
          <w:lang w:val="en-GB" w:eastAsia="it-IT"/>
        </w:rPr>
        <w:t>For it was fitting that he, for whom and through whom all things exist, in bringing many children to glory, should make the leader to their salvation perfect through suffering.</w:t>
      </w:r>
      <w:r w:rsidRPr="00193AEB">
        <w:rPr>
          <w:rFonts w:ascii="Arial" w:eastAsia="Times New Roman" w:hAnsi="Arial" w:cs="Arial"/>
          <w:i/>
          <w:sz w:val="28"/>
          <w:szCs w:val="28"/>
          <w:lang w:val="en-GB" w:eastAsia="it-IT"/>
        </w:rPr>
        <w:t xml:space="preserve"> </w:t>
      </w:r>
      <w:r w:rsidRPr="00193AEB">
        <w:rPr>
          <w:rFonts w:ascii="Arial" w:eastAsia="Times New Roman" w:hAnsi="Arial" w:cs="Arial"/>
          <w:i/>
          <w:sz w:val="28"/>
          <w:szCs w:val="28"/>
          <w:lang w:val="en-GB" w:eastAsia="it-IT"/>
        </w:rPr>
        <w:t>He who consecrates and those who are being consecrated all have one origin. Therefore, he is not ashamed to call them "brothers,"</w:t>
      </w:r>
      <w:r>
        <w:rPr>
          <w:rFonts w:ascii="Arial" w:eastAsia="Times New Roman" w:hAnsi="Arial" w:cs="Arial"/>
          <w:i/>
          <w:sz w:val="28"/>
          <w:szCs w:val="28"/>
          <w:lang w:val="en-GB" w:eastAsia="it-IT"/>
        </w:rPr>
        <w:t xml:space="preserve"> </w:t>
      </w:r>
      <w:r w:rsidRPr="00193AEB">
        <w:rPr>
          <w:rFonts w:ascii="Arial" w:eastAsia="Times New Roman" w:hAnsi="Arial" w:cs="Arial"/>
          <w:i/>
          <w:sz w:val="28"/>
          <w:szCs w:val="28"/>
          <w:lang w:val="en-GB" w:eastAsia="it-IT"/>
        </w:rPr>
        <w:t>saying: "I will proclaim your name to my brothers, in the midst of the assembly I will praise you";</w:t>
      </w:r>
      <w:r>
        <w:rPr>
          <w:rFonts w:ascii="Arial" w:eastAsia="Times New Roman" w:hAnsi="Arial" w:cs="Arial"/>
          <w:i/>
          <w:sz w:val="28"/>
          <w:szCs w:val="28"/>
          <w:lang w:val="en-GB" w:eastAsia="it-IT"/>
        </w:rPr>
        <w:t xml:space="preserve"> </w:t>
      </w:r>
      <w:r w:rsidRPr="00193AEB">
        <w:rPr>
          <w:rFonts w:ascii="Arial" w:eastAsia="Times New Roman" w:hAnsi="Arial" w:cs="Arial"/>
          <w:i/>
          <w:sz w:val="28"/>
          <w:szCs w:val="28"/>
          <w:lang w:val="en-GB" w:eastAsia="it-IT"/>
        </w:rPr>
        <w:t>and again: "I will put my trust in him"; and again: "Behold, I and the children God has given me."</w:t>
      </w:r>
      <w:r>
        <w:rPr>
          <w:rFonts w:ascii="Arial" w:eastAsia="Times New Roman" w:hAnsi="Arial" w:cs="Arial"/>
          <w:i/>
          <w:sz w:val="28"/>
          <w:szCs w:val="28"/>
          <w:lang w:val="en-GB" w:eastAsia="it-IT"/>
        </w:rPr>
        <w:t xml:space="preserve"> </w:t>
      </w:r>
      <w:r w:rsidRPr="00193AEB">
        <w:rPr>
          <w:rFonts w:ascii="Arial" w:eastAsia="Times New Roman" w:hAnsi="Arial" w:cs="Arial"/>
          <w:i/>
          <w:sz w:val="28"/>
          <w:szCs w:val="28"/>
          <w:lang w:val="en-GB" w:eastAsia="it-IT"/>
        </w:rPr>
        <w:t>Now since the children share in blood and flesh, he likewise shared in them, that through death he might destroy the one who has the power of death, that is, the devil,</w:t>
      </w:r>
      <w:r>
        <w:rPr>
          <w:rFonts w:ascii="Arial" w:eastAsia="Times New Roman" w:hAnsi="Arial" w:cs="Arial"/>
          <w:i/>
          <w:sz w:val="28"/>
          <w:szCs w:val="28"/>
          <w:lang w:val="en-GB" w:eastAsia="it-IT"/>
        </w:rPr>
        <w:t xml:space="preserve"> </w:t>
      </w:r>
      <w:r w:rsidRPr="00193AEB">
        <w:rPr>
          <w:rFonts w:ascii="Arial" w:eastAsia="Times New Roman" w:hAnsi="Arial" w:cs="Arial"/>
          <w:i/>
          <w:sz w:val="28"/>
          <w:szCs w:val="28"/>
          <w:lang w:val="en-GB" w:eastAsia="it-IT"/>
        </w:rPr>
        <w:t>and free those who through fear of death had been subject to slavery all their life.</w:t>
      </w:r>
      <w:r>
        <w:rPr>
          <w:rFonts w:ascii="Arial" w:eastAsia="Times New Roman" w:hAnsi="Arial" w:cs="Arial"/>
          <w:i/>
          <w:sz w:val="28"/>
          <w:szCs w:val="28"/>
          <w:lang w:val="en-GB" w:eastAsia="it-IT"/>
        </w:rPr>
        <w:t xml:space="preserve"> </w:t>
      </w:r>
      <w:proofErr w:type="gramStart"/>
      <w:r w:rsidRPr="00193AEB">
        <w:rPr>
          <w:rFonts w:ascii="Arial" w:eastAsia="Times New Roman" w:hAnsi="Arial" w:cs="Arial"/>
          <w:i/>
          <w:sz w:val="28"/>
          <w:szCs w:val="28"/>
          <w:lang w:val="en-GB" w:eastAsia="it-IT"/>
        </w:rPr>
        <w:t>Surely</w:t>
      </w:r>
      <w:proofErr w:type="gramEnd"/>
      <w:r w:rsidRPr="00193AEB">
        <w:rPr>
          <w:rFonts w:ascii="Arial" w:eastAsia="Times New Roman" w:hAnsi="Arial" w:cs="Arial"/>
          <w:i/>
          <w:sz w:val="28"/>
          <w:szCs w:val="28"/>
          <w:lang w:val="en-GB" w:eastAsia="it-IT"/>
        </w:rPr>
        <w:t xml:space="preserve"> he did not help angels but rather the descendants of Abraham;</w:t>
      </w:r>
      <w:r>
        <w:rPr>
          <w:rFonts w:ascii="Arial" w:eastAsia="Times New Roman" w:hAnsi="Arial" w:cs="Arial"/>
          <w:i/>
          <w:sz w:val="28"/>
          <w:szCs w:val="28"/>
          <w:lang w:val="en-GB" w:eastAsia="it-IT"/>
        </w:rPr>
        <w:t xml:space="preserve"> </w:t>
      </w:r>
      <w:r w:rsidRPr="00193AEB">
        <w:rPr>
          <w:rFonts w:ascii="Arial" w:eastAsia="Times New Roman" w:hAnsi="Arial" w:cs="Arial"/>
          <w:i/>
          <w:sz w:val="28"/>
          <w:szCs w:val="28"/>
          <w:lang w:val="en-GB" w:eastAsia="it-IT"/>
        </w:rPr>
        <w:t xml:space="preserve">therefore, he had to become like his brothers in every way, that he </w:t>
      </w:r>
      <w:r w:rsidRPr="00193AEB">
        <w:rPr>
          <w:rFonts w:ascii="Arial" w:eastAsia="Times New Roman" w:hAnsi="Arial" w:cs="Arial"/>
          <w:i/>
          <w:sz w:val="28"/>
          <w:szCs w:val="28"/>
          <w:lang w:val="en-GB" w:eastAsia="it-IT"/>
        </w:rPr>
        <w:lastRenderedPageBreak/>
        <w:t>might be a merciful and faithful high priest before God to expiate the sins of the people.</w:t>
      </w:r>
      <w:r>
        <w:rPr>
          <w:rFonts w:ascii="Arial" w:eastAsia="Times New Roman" w:hAnsi="Arial" w:cs="Arial"/>
          <w:i/>
          <w:sz w:val="28"/>
          <w:szCs w:val="28"/>
          <w:lang w:val="en-GB" w:eastAsia="it-IT"/>
        </w:rPr>
        <w:t xml:space="preserve"> </w:t>
      </w:r>
      <w:r w:rsidRPr="00193AEB">
        <w:rPr>
          <w:rFonts w:ascii="Arial" w:eastAsia="Times New Roman" w:hAnsi="Arial" w:cs="Arial"/>
          <w:i/>
          <w:sz w:val="28"/>
          <w:szCs w:val="28"/>
          <w:lang w:val="en-GB" w:eastAsia="it-IT"/>
        </w:rPr>
        <w:t xml:space="preserve">Because he himself was tested through what he suffered, he </w:t>
      </w:r>
      <w:proofErr w:type="gramStart"/>
      <w:r w:rsidRPr="00193AEB">
        <w:rPr>
          <w:rFonts w:ascii="Arial" w:eastAsia="Times New Roman" w:hAnsi="Arial" w:cs="Arial"/>
          <w:i/>
          <w:sz w:val="28"/>
          <w:szCs w:val="28"/>
          <w:lang w:val="en-GB" w:eastAsia="it-IT"/>
        </w:rPr>
        <w:t>is able to</w:t>
      </w:r>
      <w:proofErr w:type="gramEnd"/>
      <w:r w:rsidRPr="00193AEB">
        <w:rPr>
          <w:rFonts w:ascii="Arial" w:eastAsia="Times New Roman" w:hAnsi="Arial" w:cs="Arial"/>
          <w:i/>
          <w:sz w:val="28"/>
          <w:szCs w:val="28"/>
          <w:lang w:val="en-GB" w:eastAsia="it-IT"/>
        </w:rPr>
        <w:t xml:space="preserve"> help those who are being tested.</w:t>
      </w:r>
      <w:r w:rsidR="007E47C9" w:rsidRPr="00193AEB">
        <w:rPr>
          <w:rFonts w:ascii="Arial" w:eastAsia="Times New Roman" w:hAnsi="Arial" w:cs="Arial"/>
          <w:i/>
          <w:sz w:val="28"/>
          <w:szCs w:val="28"/>
          <w:lang w:val="en-GB" w:eastAsia="it-IT"/>
        </w:rPr>
        <w:t xml:space="preserve">” </w:t>
      </w:r>
      <w:r w:rsidR="007E47C9" w:rsidRPr="002465F5">
        <w:rPr>
          <w:rFonts w:ascii="Arial" w:eastAsia="Times New Roman" w:hAnsi="Arial" w:cs="Arial"/>
          <w:i/>
          <w:sz w:val="28"/>
          <w:szCs w:val="28"/>
          <w:lang w:val="en-GB" w:eastAsia="it-IT"/>
        </w:rPr>
        <w:t>(</w:t>
      </w:r>
      <w:proofErr w:type="spellStart"/>
      <w:r w:rsidRPr="002465F5">
        <w:rPr>
          <w:rFonts w:ascii="Arial" w:eastAsia="Times New Roman" w:hAnsi="Arial" w:cs="Arial"/>
          <w:i/>
          <w:sz w:val="28"/>
          <w:szCs w:val="28"/>
          <w:lang w:val="en-GB" w:eastAsia="it-IT"/>
        </w:rPr>
        <w:t>He</w:t>
      </w:r>
      <w:r w:rsidR="007E47C9" w:rsidRPr="002465F5">
        <w:rPr>
          <w:rFonts w:ascii="Arial" w:eastAsia="Times New Roman" w:hAnsi="Arial" w:cs="Arial"/>
          <w:i/>
          <w:sz w:val="28"/>
          <w:szCs w:val="28"/>
          <w:lang w:val="en-GB" w:eastAsia="it-IT"/>
        </w:rPr>
        <w:t>b</w:t>
      </w:r>
      <w:proofErr w:type="spellEnd"/>
      <w:r w:rsidR="007E47C9" w:rsidRPr="002465F5">
        <w:rPr>
          <w:rFonts w:ascii="Arial" w:eastAsia="Times New Roman" w:hAnsi="Arial" w:cs="Arial"/>
          <w:i/>
          <w:sz w:val="28"/>
          <w:szCs w:val="28"/>
          <w:lang w:val="en-GB" w:eastAsia="it-IT"/>
        </w:rPr>
        <w:t xml:space="preserve"> 2,5-18). </w:t>
      </w:r>
    </w:p>
    <w:p w14:paraId="3273F588" w14:textId="6307A3E9" w:rsidR="007E47C9" w:rsidRPr="00A7191F" w:rsidRDefault="00193AEB" w:rsidP="008F362D">
      <w:pPr>
        <w:spacing w:after="120" w:line="360" w:lineRule="auto"/>
        <w:jc w:val="both"/>
        <w:rPr>
          <w:rFonts w:ascii="Arial" w:eastAsia="Times New Roman" w:hAnsi="Arial" w:cs="Arial"/>
          <w:sz w:val="28"/>
          <w:szCs w:val="28"/>
          <w:lang w:val="en-GB" w:eastAsia="it-IT"/>
        </w:rPr>
      </w:pPr>
      <w:r w:rsidRPr="002465F5">
        <w:rPr>
          <w:rFonts w:ascii="Arial" w:eastAsia="Times New Roman" w:hAnsi="Arial" w:cs="Arial"/>
          <w:sz w:val="28"/>
          <w:szCs w:val="28"/>
          <w:lang w:val="en-GB" w:eastAsia="it-IT"/>
        </w:rPr>
        <w:t xml:space="preserve">This is the reason why the Church first announces the resurrection of Jesus to Mary and then asks Her to pray for us. </w:t>
      </w:r>
      <w:r w:rsidRPr="00193AEB">
        <w:rPr>
          <w:rFonts w:ascii="Arial" w:eastAsia="Times New Roman" w:hAnsi="Arial" w:cs="Arial"/>
          <w:sz w:val="28"/>
          <w:szCs w:val="28"/>
          <w:lang w:val="en-GB" w:eastAsia="it-IT"/>
        </w:rPr>
        <w:t xml:space="preserve">In Heaven there is that Son, the same – even though, at present, in the glory of his human and divine completeness – who has overcome death, has overcome the cross, has </w:t>
      </w:r>
      <w:r>
        <w:rPr>
          <w:rFonts w:ascii="Arial" w:eastAsia="Times New Roman" w:hAnsi="Arial" w:cs="Arial"/>
          <w:sz w:val="28"/>
          <w:szCs w:val="28"/>
          <w:lang w:val="en-GB" w:eastAsia="it-IT"/>
        </w:rPr>
        <w:t xml:space="preserve">experienced the suffering, has suffered hunger, loneliness and abandonment, has carried the burden of the </w:t>
      </w:r>
      <w:proofErr w:type="spellStart"/>
      <w:r>
        <w:rPr>
          <w:rFonts w:ascii="Arial" w:eastAsia="Times New Roman" w:hAnsi="Arial" w:cs="Arial"/>
          <w:sz w:val="28"/>
          <w:szCs w:val="28"/>
          <w:lang w:val="en-GB" w:eastAsia="it-IT"/>
        </w:rPr>
        <w:t>deniela</w:t>
      </w:r>
      <w:proofErr w:type="spellEnd"/>
      <w:r>
        <w:rPr>
          <w:rFonts w:ascii="Arial" w:eastAsia="Times New Roman" w:hAnsi="Arial" w:cs="Arial"/>
          <w:sz w:val="28"/>
          <w:szCs w:val="28"/>
          <w:lang w:val="en-GB" w:eastAsia="it-IT"/>
        </w:rPr>
        <w:t xml:space="preserve"> and of the betrayal. </w:t>
      </w:r>
      <w:r w:rsidRPr="005107E2">
        <w:rPr>
          <w:rFonts w:ascii="Arial" w:eastAsia="Times New Roman" w:hAnsi="Arial" w:cs="Arial"/>
          <w:sz w:val="28"/>
          <w:szCs w:val="28"/>
          <w:lang w:val="en-GB" w:eastAsia="it-IT"/>
        </w:rPr>
        <w:t xml:space="preserve">That Son knows the weakness, the frailness, the spiritual poorness of our body. </w:t>
      </w:r>
      <w:r w:rsidRPr="00193AEB">
        <w:rPr>
          <w:rFonts w:ascii="Arial" w:eastAsia="Times New Roman" w:hAnsi="Arial" w:cs="Arial"/>
          <w:sz w:val="28"/>
          <w:szCs w:val="28"/>
          <w:lang w:val="en-GB" w:eastAsia="it-IT"/>
        </w:rPr>
        <w:t xml:space="preserve">Having experienced all these things, He wants to come to our rescue, sustain, comfort. </w:t>
      </w:r>
      <w:r w:rsidRPr="002465F5">
        <w:rPr>
          <w:rFonts w:ascii="Arial" w:eastAsia="Times New Roman" w:hAnsi="Arial" w:cs="Arial"/>
          <w:sz w:val="28"/>
          <w:szCs w:val="28"/>
          <w:lang w:val="en-GB" w:eastAsia="it-IT"/>
        </w:rPr>
        <w:t>If She prays</w:t>
      </w:r>
      <w:r w:rsidR="002465F5" w:rsidRPr="002465F5">
        <w:rPr>
          <w:rFonts w:ascii="Arial" w:eastAsia="Times New Roman" w:hAnsi="Arial" w:cs="Arial"/>
          <w:sz w:val="28"/>
          <w:szCs w:val="28"/>
          <w:lang w:val="en-GB" w:eastAsia="it-IT"/>
        </w:rPr>
        <w:t xml:space="preserve"> Him</w:t>
      </w:r>
      <w:r w:rsidRPr="002465F5">
        <w:rPr>
          <w:rFonts w:ascii="Arial" w:eastAsia="Times New Roman" w:hAnsi="Arial" w:cs="Arial"/>
          <w:sz w:val="28"/>
          <w:szCs w:val="28"/>
          <w:lang w:val="en-GB" w:eastAsia="it-IT"/>
        </w:rPr>
        <w:t>, her</w:t>
      </w:r>
      <w:r w:rsidR="002465F5" w:rsidRPr="002465F5">
        <w:rPr>
          <w:rFonts w:ascii="Arial" w:eastAsia="Times New Roman" w:hAnsi="Arial" w:cs="Arial"/>
          <w:sz w:val="28"/>
          <w:szCs w:val="28"/>
          <w:lang w:val="en-GB" w:eastAsia="it-IT"/>
        </w:rPr>
        <w:t xml:space="preserve"> Divine Son, will immediately, because of this science gained on our earth, save us, </w:t>
      </w:r>
      <w:r w:rsidR="002465F5">
        <w:rPr>
          <w:rFonts w:ascii="Arial" w:eastAsia="Times New Roman" w:hAnsi="Arial" w:cs="Arial"/>
          <w:sz w:val="28"/>
          <w:szCs w:val="28"/>
          <w:lang w:val="en-GB" w:eastAsia="it-IT"/>
        </w:rPr>
        <w:t xml:space="preserve">for He truly is the mighty Saviour. </w:t>
      </w:r>
      <w:r w:rsidR="002465F5" w:rsidRPr="002465F5">
        <w:rPr>
          <w:rFonts w:ascii="Arial" w:eastAsia="Times New Roman" w:hAnsi="Arial" w:cs="Arial"/>
          <w:sz w:val="28"/>
          <w:szCs w:val="28"/>
          <w:lang w:val="en-GB" w:eastAsia="it-IT"/>
        </w:rPr>
        <w:t xml:space="preserve">This truth reveals a second one to us: it reveals that we must always pray from the purity and completeness of our faith. </w:t>
      </w:r>
      <w:r w:rsidR="002465F5" w:rsidRPr="005107E2">
        <w:rPr>
          <w:rFonts w:ascii="Arial" w:eastAsia="Times New Roman" w:hAnsi="Arial" w:cs="Arial"/>
          <w:sz w:val="28"/>
          <w:szCs w:val="28"/>
          <w:lang w:val="en-GB" w:eastAsia="it-IT"/>
        </w:rPr>
        <w:t xml:space="preserve">One must never raise a prayer to the Lord from false, outlined, malformed, erroneous faith. This let us state that today many of our prayers are false, for they are raised from false faith. </w:t>
      </w:r>
      <w:r w:rsidR="002465F5" w:rsidRPr="002465F5">
        <w:rPr>
          <w:rFonts w:ascii="Arial" w:eastAsia="Times New Roman" w:hAnsi="Arial" w:cs="Arial"/>
          <w:sz w:val="28"/>
          <w:szCs w:val="28"/>
          <w:lang w:val="en-GB" w:eastAsia="it-IT"/>
        </w:rPr>
        <w:t xml:space="preserve">One asks God for </w:t>
      </w:r>
      <w:proofErr w:type="gramStart"/>
      <w:r w:rsidR="002465F5" w:rsidRPr="002465F5">
        <w:rPr>
          <w:rFonts w:ascii="Arial" w:eastAsia="Times New Roman" w:hAnsi="Arial" w:cs="Arial"/>
          <w:sz w:val="28"/>
          <w:szCs w:val="28"/>
          <w:lang w:val="en-GB" w:eastAsia="it-IT"/>
        </w:rPr>
        <w:t>peace</w:t>
      </w:r>
      <w:proofErr w:type="gramEnd"/>
      <w:r w:rsidR="002465F5" w:rsidRPr="002465F5">
        <w:rPr>
          <w:rFonts w:ascii="Arial" w:eastAsia="Times New Roman" w:hAnsi="Arial" w:cs="Arial"/>
          <w:sz w:val="28"/>
          <w:szCs w:val="28"/>
          <w:lang w:val="en-GB" w:eastAsia="it-IT"/>
        </w:rPr>
        <w:t xml:space="preserve"> and one ignores that the peace of God</w:t>
      </w:r>
      <w:r w:rsidR="002465F5">
        <w:rPr>
          <w:rFonts w:ascii="Arial" w:eastAsia="Times New Roman" w:hAnsi="Arial" w:cs="Arial"/>
          <w:sz w:val="28"/>
          <w:szCs w:val="28"/>
          <w:lang w:val="en-GB" w:eastAsia="it-IT"/>
        </w:rPr>
        <w:t xml:space="preserve"> </w:t>
      </w:r>
      <w:proofErr w:type="spellStart"/>
      <w:r w:rsidR="002465F5">
        <w:rPr>
          <w:rFonts w:ascii="Arial" w:eastAsia="Times New Roman" w:hAnsi="Arial" w:cs="Arial"/>
          <w:sz w:val="28"/>
          <w:szCs w:val="28"/>
          <w:lang w:val="en-GB" w:eastAsia="it-IT"/>
        </w:rPr>
        <w:t>i</w:t>
      </w:r>
      <w:r w:rsidR="002465F5" w:rsidRPr="002465F5">
        <w:rPr>
          <w:rFonts w:ascii="Arial" w:eastAsia="Times New Roman" w:hAnsi="Arial" w:cs="Arial"/>
          <w:sz w:val="28"/>
          <w:szCs w:val="28"/>
          <w:lang w:val="en-GB" w:eastAsia="it-IT"/>
        </w:rPr>
        <w:t>s</w:t>
      </w:r>
      <w:proofErr w:type="spellEnd"/>
      <w:r w:rsidR="002465F5" w:rsidRPr="002465F5">
        <w:rPr>
          <w:rFonts w:ascii="Arial" w:eastAsia="Times New Roman" w:hAnsi="Arial" w:cs="Arial"/>
          <w:sz w:val="28"/>
          <w:szCs w:val="28"/>
          <w:lang w:val="en-GB" w:eastAsia="it-IT"/>
        </w:rPr>
        <w:t xml:space="preserve"> Christ Jesus. One ignores that peace can take place only with our conversion to Christ Jesus and one converts himself when we accept his Word that says to </w:t>
      </w:r>
      <w:r w:rsidR="002465F5">
        <w:rPr>
          <w:rFonts w:ascii="Arial" w:eastAsia="Times New Roman" w:hAnsi="Arial" w:cs="Arial"/>
          <w:sz w:val="28"/>
          <w:szCs w:val="28"/>
          <w:lang w:val="en-GB" w:eastAsia="it-IT"/>
        </w:rPr>
        <w:t>offer no resistance to the one who is evil, th</w:t>
      </w:r>
      <w:r w:rsidR="00A7191F">
        <w:rPr>
          <w:rFonts w:ascii="Arial" w:eastAsia="Times New Roman" w:hAnsi="Arial" w:cs="Arial"/>
          <w:sz w:val="28"/>
          <w:szCs w:val="28"/>
          <w:lang w:val="en-GB" w:eastAsia="it-IT"/>
        </w:rPr>
        <w:t xml:space="preserve">at says to hand him the tunic and the cloak as well, that says never to answer evil with evil, but to overcome evil while always remaining in good. </w:t>
      </w:r>
      <w:r w:rsidR="00A7191F" w:rsidRPr="00A7191F">
        <w:rPr>
          <w:rFonts w:ascii="Arial" w:eastAsia="Times New Roman" w:hAnsi="Arial" w:cs="Arial"/>
          <w:sz w:val="28"/>
          <w:szCs w:val="28"/>
          <w:lang w:val="en-GB" w:eastAsia="it-IT"/>
        </w:rPr>
        <w:t>The Word says to us that every prayer m</w:t>
      </w:r>
      <w:r w:rsidR="00A7191F">
        <w:rPr>
          <w:rFonts w:ascii="Arial" w:eastAsia="Times New Roman" w:hAnsi="Arial" w:cs="Arial"/>
          <w:sz w:val="28"/>
          <w:szCs w:val="28"/>
          <w:lang w:val="en-GB" w:eastAsia="it-IT"/>
        </w:rPr>
        <w:t xml:space="preserve">ust </w:t>
      </w:r>
      <w:r w:rsidR="00A7191F" w:rsidRPr="00A7191F">
        <w:rPr>
          <w:rFonts w:ascii="Arial" w:eastAsia="Times New Roman" w:hAnsi="Arial" w:cs="Arial"/>
          <w:sz w:val="28"/>
          <w:szCs w:val="28"/>
          <w:lang w:val="en-GB" w:eastAsia="it-IT"/>
        </w:rPr>
        <w:t>be raised to the Father and the Father is</w:t>
      </w:r>
      <w:r w:rsidR="00A7191F">
        <w:rPr>
          <w:rFonts w:ascii="Arial" w:eastAsia="Times New Roman" w:hAnsi="Arial" w:cs="Arial"/>
          <w:sz w:val="28"/>
          <w:szCs w:val="28"/>
          <w:lang w:val="en-GB" w:eastAsia="it-IT"/>
        </w:rPr>
        <w:t xml:space="preserve"> only one: the Father of our Lord Jesus Christ.</w:t>
      </w:r>
      <w:r w:rsidR="00A7191F" w:rsidRPr="00A7191F">
        <w:rPr>
          <w:rFonts w:ascii="Arial" w:eastAsia="Times New Roman" w:hAnsi="Arial" w:cs="Arial"/>
          <w:sz w:val="28"/>
          <w:szCs w:val="28"/>
          <w:lang w:val="en-GB" w:eastAsia="it-IT"/>
        </w:rPr>
        <w:t xml:space="preserve"> One raises no prayer to God, who is the F</w:t>
      </w:r>
      <w:r w:rsidR="00A7191F">
        <w:rPr>
          <w:rFonts w:ascii="Arial" w:eastAsia="Times New Roman" w:hAnsi="Arial" w:cs="Arial"/>
          <w:sz w:val="28"/>
          <w:szCs w:val="28"/>
          <w:lang w:val="en-GB" w:eastAsia="it-IT"/>
        </w:rPr>
        <w:t xml:space="preserve">ather of our Lord Jesus Christ, but through the means of Christ Jesus in the Holy Spirit. If we do not preach the true Word of God, we </w:t>
      </w:r>
      <w:r w:rsidR="00A7191F">
        <w:rPr>
          <w:rFonts w:ascii="Arial" w:eastAsia="Times New Roman" w:hAnsi="Arial" w:cs="Arial"/>
          <w:sz w:val="28"/>
          <w:szCs w:val="28"/>
          <w:lang w:val="en-GB" w:eastAsia="it-IT"/>
        </w:rPr>
        <w:lastRenderedPageBreak/>
        <w:t xml:space="preserve">deceive the world. We pray for peace, but building and fomenting war. We ask for </w:t>
      </w:r>
      <w:proofErr w:type="gramStart"/>
      <w:r w:rsidR="00A7191F">
        <w:rPr>
          <w:rFonts w:ascii="Arial" w:eastAsia="Times New Roman" w:hAnsi="Arial" w:cs="Arial"/>
          <w:sz w:val="28"/>
          <w:szCs w:val="28"/>
          <w:lang w:val="en-GB" w:eastAsia="it-IT"/>
        </w:rPr>
        <w:t>peace</w:t>
      </w:r>
      <w:proofErr w:type="gramEnd"/>
      <w:r w:rsidR="00A7191F">
        <w:rPr>
          <w:rFonts w:ascii="Arial" w:eastAsia="Times New Roman" w:hAnsi="Arial" w:cs="Arial"/>
          <w:sz w:val="28"/>
          <w:szCs w:val="28"/>
          <w:lang w:val="en-GB" w:eastAsia="it-IT"/>
        </w:rPr>
        <w:t xml:space="preserve"> and we ignore that peace is in the conversion to Christ the Lord. We pray, but with no will to listen to the Word of the Lord. We pray, but after having announced a word that is fruit of the thoughts of our heart in which the Holy Spirit does not dwell, for Jesus the Lord does not dwell in there. Virgin Mary, Mother of Redemption, Angels, Saints, pray for us Jesus, the Risen. Help us pray from most pure faith.</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87CD" w14:textId="77777777" w:rsidR="00981DDC" w:rsidRDefault="00981DDC">
      <w:pPr>
        <w:spacing w:after="0" w:line="240" w:lineRule="auto"/>
      </w:pPr>
      <w:r>
        <w:separator/>
      </w:r>
    </w:p>
  </w:endnote>
  <w:endnote w:type="continuationSeparator" w:id="0">
    <w:p w14:paraId="17004EE3" w14:textId="77777777" w:rsidR="00981DDC" w:rsidRDefault="0098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31ED" w14:textId="77777777" w:rsidR="00981DDC" w:rsidRDefault="00981DDC">
      <w:pPr>
        <w:spacing w:after="0" w:line="240" w:lineRule="auto"/>
      </w:pPr>
      <w:r>
        <w:separator/>
      </w:r>
    </w:p>
  </w:footnote>
  <w:footnote w:type="continuationSeparator" w:id="0">
    <w:p w14:paraId="471DD2EF" w14:textId="77777777" w:rsidR="00981DDC" w:rsidRDefault="00981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93AEB"/>
    <w:rsid w:val="001A3DC2"/>
    <w:rsid w:val="001B0C1D"/>
    <w:rsid w:val="001F18FA"/>
    <w:rsid w:val="002465F5"/>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07E2"/>
    <w:rsid w:val="00513C99"/>
    <w:rsid w:val="00517981"/>
    <w:rsid w:val="0054481D"/>
    <w:rsid w:val="0057221A"/>
    <w:rsid w:val="00574615"/>
    <w:rsid w:val="00577DB0"/>
    <w:rsid w:val="00581BE9"/>
    <w:rsid w:val="005A4C52"/>
    <w:rsid w:val="005C26E7"/>
    <w:rsid w:val="005D1A4D"/>
    <w:rsid w:val="00617B35"/>
    <w:rsid w:val="006373C0"/>
    <w:rsid w:val="00641AA0"/>
    <w:rsid w:val="0065557F"/>
    <w:rsid w:val="0066092B"/>
    <w:rsid w:val="0066092F"/>
    <w:rsid w:val="006656DF"/>
    <w:rsid w:val="006A74CD"/>
    <w:rsid w:val="00726882"/>
    <w:rsid w:val="00766ECC"/>
    <w:rsid w:val="00770EA5"/>
    <w:rsid w:val="007770EF"/>
    <w:rsid w:val="007923DF"/>
    <w:rsid w:val="007B1BE2"/>
    <w:rsid w:val="007D3386"/>
    <w:rsid w:val="007E47C9"/>
    <w:rsid w:val="00812A26"/>
    <w:rsid w:val="00826413"/>
    <w:rsid w:val="00872315"/>
    <w:rsid w:val="00895FF0"/>
    <w:rsid w:val="008A007C"/>
    <w:rsid w:val="008A5959"/>
    <w:rsid w:val="008B313A"/>
    <w:rsid w:val="008D2EA8"/>
    <w:rsid w:val="008E5967"/>
    <w:rsid w:val="008F362D"/>
    <w:rsid w:val="00920C49"/>
    <w:rsid w:val="009229F0"/>
    <w:rsid w:val="00953DD6"/>
    <w:rsid w:val="0096708F"/>
    <w:rsid w:val="00981DDC"/>
    <w:rsid w:val="009C675E"/>
    <w:rsid w:val="00A3775B"/>
    <w:rsid w:val="00A7191F"/>
    <w:rsid w:val="00A728A3"/>
    <w:rsid w:val="00A915DF"/>
    <w:rsid w:val="00A97275"/>
    <w:rsid w:val="00AB3194"/>
    <w:rsid w:val="00AC6423"/>
    <w:rsid w:val="00AC6F27"/>
    <w:rsid w:val="00AD3CB7"/>
    <w:rsid w:val="00AE08EA"/>
    <w:rsid w:val="00B61281"/>
    <w:rsid w:val="00B71B26"/>
    <w:rsid w:val="00B81AC2"/>
    <w:rsid w:val="00B82B0F"/>
    <w:rsid w:val="00BB69E5"/>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945</Words>
  <Characters>5391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5</cp:revision>
  <dcterms:created xsi:type="dcterms:W3CDTF">2023-04-10T06:10:00Z</dcterms:created>
  <dcterms:modified xsi:type="dcterms:W3CDTF">2023-09-29T07:18:00Z</dcterms:modified>
</cp:coreProperties>
</file>